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84"/>
        <w:gridCol w:w="549"/>
        <w:gridCol w:w="193"/>
        <w:gridCol w:w="1492"/>
        <w:gridCol w:w="314"/>
        <w:gridCol w:w="644"/>
        <w:gridCol w:w="195"/>
        <w:gridCol w:w="3869"/>
        <w:gridCol w:w="447"/>
        <w:gridCol w:w="1752"/>
      </w:tblGrid>
      <w:tr w:rsidR="00992C9B" w:rsidTr="00E75382">
        <w:trPr>
          <w:trHeight w:hRule="exact" w:val="284"/>
        </w:trPr>
        <w:tc>
          <w:tcPr>
            <w:tcW w:w="5000" w:type="pct"/>
            <w:gridSpan w:val="10"/>
          </w:tcPr>
          <w:p w:rsidR="00992C9B" w:rsidRPr="0044266E" w:rsidRDefault="00992C9B" w:rsidP="00E75382">
            <w:pPr>
              <w:ind w:firstLine="7560"/>
              <w:rPr>
                <w:rFonts w:ascii="Georgia" w:hAnsi="Georgia"/>
                <w:b/>
              </w:rPr>
            </w:pPr>
          </w:p>
        </w:tc>
      </w:tr>
      <w:tr w:rsidR="00992C9B" w:rsidTr="00E75382">
        <w:trPr>
          <w:trHeight w:hRule="exact" w:val="1361"/>
        </w:trPr>
        <w:tc>
          <w:tcPr>
            <w:tcW w:w="5000" w:type="pct"/>
            <w:gridSpan w:val="10"/>
          </w:tcPr>
          <w:p w:rsidR="00992C9B" w:rsidRDefault="00992C9B" w:rsidP="00E75382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992C9B" w:rsidRDefault="00992C9B" w:rsidP="00E75382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992C9B" w:rsidRDefault="00992C9B" w:rsidP="00E75382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992C9B" w:rsidRDefault="00992C9B" w:rsidP="00E7538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992C9B" w:rsidRDefault="00992C9B" w:rsidP="00E75382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992C9B" w:rsidRDefault="00992C9B" w:rsidP="00E75382">
            <w:pPr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992C9B" w:rsidTr="00E75382">
        <w:trPr>
          <w:trHeight w:hRule="exact" w:val="454"/>
        </w:trPr>
        <w:tc>
          <w:tcPr>
            <w:tcW w:w="95" w:type="pct"/>
            <w:tcMar>
              <w:left w:w="0" w:type="dxa"/>
              <w:right w:w="0" w:type="dxa"/>
            </w:tcMar>
            <w:vAlign w:val="bottom"/>
          </w:tcPr>
          <w:p w:rsidR="00992C9B" w:rsidRDefault="00992C9B" w:rsidP="00E75382">
            <w:pPr>
              <w:jc w:val="right"/>
            </w:pPr>
            <w:r>
              <w:t>«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992C9B" w:rsidRDefault="00B80F44" w:rsidP="00E75382">
            <w:pPr>
              <w:jc w:val="center"/>
            </w:pPr>
            <w:r>
              <w:t>05</w:t>
            </w:r>
          </w:p>
        </w:tc>
        <w:tc>
          <w:tcPr>
            <w:tcW w:w="100" w:type="pct"/>
            <w:tcMar>
              <w:left w:w="0" w:type="dxa"/>
              <w:right w:w="0" w:type="dxa"/>
            </w:tcMar>
            <w:vAlign w:val="bottom"/>
          </w:tcPr>
          <w:p w:rsidR="00992C9B" w:rsidRDefault="00992C9B" w:rsidP="00E75382">
            <w:r>
              <w:t>»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992C9B" w:rsidRDefault="00B80F44" w:rsidP="00E75382">
            <w:pPr>
              <w:jc w:val="center"/>
            </w:pPr>
            <w:r>
              <w:t>декабря</w:t>
            </w:r>
          </w:p>
        </w:tc>
        <w:tc>
          <w:tcPr>
            <w:tcW w:w="163" w:type="pct"/>
            <w:tcMar>
              <w:left w:w="0" w:type="dxa"/>
              <w:right w:w="0" w:type="dxa"/>
            </w:tcMar>
            <w:vAlign w:val="bottom"/>
          </w:tcPr>
          <w:p w:rsidR="00992C9B" w:rsidRDefault="00992C9B" w:rsidP="00E75382">
            <w:pPr>
              <w:ind w:right="-108"/>
            </w:pPr>
          </w:p>
        </w:tc>
        <w:tc>
          <w:tcPr>
            <w:tcW w:w="334" w:type="pct"/>
            <w:tcMar>
              <w:left w:w="0" w:type="dxa"/>
              <w:right w:w="0" w:type="dxa"/>
            </w:tcMar>
            <w:vAlign w:val="bottom"/>
          </w:tcPr>
          <w:p w:rsidR="00992C9B" w:rsidRDefault="00992C9B" w:rsidP="00647EF3">
            <w:pPr>
              <w:jc w:val="center"/>
            </w:pPr>
            <w:r>
              <w:t>2024</w:t>
            </w:r>
          </w:p>
        </w:tc>
        <w:tc>
          <w:tcPr>
            <w:tcW w:w="101" w:type="pct"/>
            <w:tcMar>
              <w:left w:w="0" w:type="dxa"/>
              <w:right w:w="0" w:type="dxa"/>
            </w:tcMar>
            <w:vAlign w:val="bottom"/>
          </w:tcPr>
          <w:p w:rsidR="00992C9B" w:rsidRDefault="00647EF3" w:rsidP="00E75382">
            <w:r>
              <w:t>г.</w:t>
            </w:r>
          </w:p>
        </w:tc>
        <w:tc>
          <w:tcPr>
            <w:tcW w:w="2007" w:type="pct"/>
            <w:vAlign w:val="bottom"/>
          </w:tcPr>
          <w:p w:rsidR="00992C9B" w:rsidRDefault="00992C9B" w:rsidP="00E75382"/>
        </w:tc>
        <w:tc>
          <w:tcPr>
            <w:tcW w:w="232" w:type="pct"/>
            <w:vAlign w:val="bottom"/>
          </w:tcPr>
          <w:p w:rsidR="00992C9B" w:rsidRDefault="00992C9B" w:rsidP="00E75382">
            <w:pPr>
              <w:jc w:val="center"/>
            </w:pPr>
            <w:r>
              <w:t>№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vAlign w:val="bottom"/>
          </w:tcPr>
          <w:p w:rsidR="00992C9B" w:rsidRDefault="00B80F44" w:rsidP="00852D78">
            <w:pPr>
              <w:jc w:val="center"/>
            </w:pPr>
            <w:r>
              <w:t>106</w:t>
            </w:r>
            <w:r w:rsidR="00852D78">
              <w:t>7</w:t>
            </w:r>
          </w:p>
        </w:tc>
      </w:tr>
      <w:tr w:rsidR="00992C9B" w:rsidTr="00E75382">
        <w:trPr>
          <w:trHeight w:hRule="exact" w:val="567"/>
        </w:trPr>
        <w:tc>
          <w:tcPr>
            <w:tcW w:w="5000" w:type="pct"/>
            <w:gridSpan w:val="10"/>
          </w:tcPr>
          <w:p w:rsidR="00992C9B" w:rsidRDefault="00992C9B" w:rsidP="00E75382">
            <w:pPr>
              <w:jc w:val="center"/>
              <w:rPr>
                <w:sz w:val="16"/>
                <w:szCs w:val="16"/>
              </w:rPr>
            </w:pPr>
          </w:p>
          <w:p w:rsidR="00992C9B" w:rsidRDefault="00992C9B" w:rsidP="00E75382">
            <w:r>
              <w:t>пгт. Октябрьское</w:t>
            </w:r>
          </w:p>
        </w:tc>
      </w:tr>
    </w:tbl>
    <w:p w:rsidR="00992C9B" w:rsidRDefault="00992C9B" w:rsidP="00992C9B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-2155825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2C9B" w:rsidRDefault="00992C9B" w:rsidP="00992C9B">
      <w:r>
        <w:t xml:space="preserve">О внесении изменений в </w:t>
      </w:r>
    </w:p>
    <w:p w:rsidR="00992C9B" w:rsidRDefault="00992C9B" w:rsidP="00992C9B">
      <w:r>
        <w:t xml:space="preserve">решение </w:t>
      </w:r>
      <w:r w:rsidRPr="00992C9B">
        <w:t xml:space="preserve">Думы Октябрьского района </w:t>
      </w:r>
    </w:p>
    <w:p w:rsidR="00992C9B" w:rsidRDefault="00992C9B" w:rsidP="00992C9B">
      <w:r w:rsidRPr="00992C9B">
        <w:t xml:space="preserve">от 25.12.2007 </w:t>
      </w:r>
      <w:r>
        <w:t>№</w:t>
      </w:r>
      <w:r w:rsidRPr="00992C9B">
        <w:t xml:space="preserve"> 327 </w:t>
      </w:r>
      <w:r>
        <w:t>«</w:t>
      </w:r>
      <w:r w:rsidRPr="00992C9B">
        <w:t xml:space="preserve">Об утверждении Положения </w:t>
      </w:r>
    </w:p>
    <w:p w:rsidR="00992C9B" w:rsidRDefault="00992C9B" w:rsidP="00992C9B">
      <w:r w:rsidRPr="00992C9B">
        <w:t xml:space="preserve">о порядке участия муниципального образования </w:t>
      </w:r>
    </w:p>
    <w:p w:rsidR="00992C9B" w:rsidRDefault="00992C9B" w:rsidP="00992C9B">
      <w:r w:rsidRPr="00992C9B">
        <w:t xml:space="preserve">Октябрьский район в организациях </w:t>
      </w:r>
    </w:p>
    <w:p w:rsidR="00992C9B" w:rsidRDefault="00992C9B" w:rsidP="00992C9B">
      <w:r w:rsidRPr="00992C9B">
        <w:t>межмуниципального сотрудничества</w:t>
      </w:r>
      <w:r>
        <w:t xml:space="preserve">» </w:t>
      </w:r>
    </w:p>
    <w:p w:rsidR="00992C9B" w:rsidRDefault="00992C9B" w:rsidP="00992C9B"/>
    <w:p w:rsidR="00992C9B" w:rsidRPr="00FE1CF9" w:rsidRDefault="00992C9B" w:rsidP="00992C9B"/>
    <w:p w:rsidR="00992C9B" w:rsidRDefault="00992C9B" w:rsidP="00992C9B">
      <w:pPr>
        <w:autoSpaceDE w:val="0"/>
        <w:autoSpaceDN w:val="0"/>
        <w:adjustRightInd w:val="0"/>
        <w:ind w:firstLine="709"/>
        <w:jc w:val="both"/>
      </w:pPr>
      <w:r>
        <w:t>В целях приведения муниципального правового акта Октябрьского района в соответствие с действующим законодательством, Дума Октябрьского района РЕШИЛА:</w:t>
      </w:r>
    </w:p>
    <w:p w:rsidR="00581F2E" w:rsidRDefault="00992C9B" w:rsidP="00581F2E">
      <w:pPr>
        <w:ind w:firstLine="709"/>
        <w:jc w:val="both"/>
      </w:pPr>
      <w:r>
        <w:t xml:space="preserve">1. Внести в решение Думы Октябрьского района </w:t>
      </w:r>
      <w:r w:rsidR="00581F2E">
        <w:t xml:space="preserve">от 25.12.2007 № 327 «Об утверждении Положения о порядке участия муниципального образования Октябрьский район в организациях межмуниципального сотрудничества» </w:t>
      </w:r>
      <w:r>
        <w:t xml:space="preserve">(далее – решение) </w:t>
      </w:r>
      <w:r w:rsidR="00581F2E">
        <w:t xml:space="preserve">следующие </w:t>
      </w:r>
      <w:r>
        <w:t>изменени</w:t>
      </w:r>
      <w:r w:rsidR="00581F2E">
        <w:t>я:</w:t>
      </w:r>
      <w:r>
        <w:t xml:space="preserve"> </w:t>
      </w:r>
    </w:p>
    <w:p w:rsidR="00992C9B" w:rsidRDefault="00581F2E" w:rsidP="00581F2E">
      <w:pPr>
        <w:ind w:firstLine="709"/>
        <w:jc w:val="both"/>
      </w:pPr>
      <w:r>
        <w:t>1.1. В преамбуле решения слова «</w:t>
      </w:r>
      <w:r w:rsidRPr="00581F2E">
        <w:t xml:space="preserve">статьей 18 </w:t>
      </w:r>
      <w:r>
        <w:t>у</w:t>
      </w:r>
      <w:r w:rsidRPr="00581F2E">
        <w:t>става Октябрьского района</w:t>
      </w:r>
      <w:r>
        <w:t>» заменить словами «</w:t>
      </w:r>
      <w:r w:rsidRPr="00581F2E">
        <w:t>статьей 1</w:t>
      </w:r>
      <w:r>
        <w:t>9</w:t>
      </w:r>
      <w:r w:rsidRPr="00581F2E">
        <w:t xml:space="preserve"> </w:t>
      </w:r>
      <w:r>
        <w:t>у</w:t>
      </w:r>
      <w:r w:rsidRPr="00581F2E">
        <w:t>става Октябрьского района</w:t>
      </w:r>
      <w:r>
        <w:t>».</w:t>
      </w:r>
    </w:p>
    <w:p w:rsidR="00581F2E" w:rsidRDefault="00581F2E" w:rsidP="00581F2E">
      <w:pPr>
        <w:ind w:firstLine="709"/>
        <w:jc w:val="both"/>
      </w:pPr>
      <w:r>
        <w:t xml:space="preserve">1.2. Дополнить решение </w:t>
      </w:r>
      <w:r w:rsidR="007420F8">
        <w:t>частью</w:t>
      </w:r>
      <w:r>
        <w:t xml:space="preserve"> 4 следующего содержания:</w:t>
      </w:r>
    </w:p>
    <w:p w:rsidR="00581F2E" w:rsidRDefault="00581F2E" w:rsidP="00581F2E">
      <w:pPr>
        <w:ind w:firstLine="709"/>
        <w:jc w:val="both"/>
      </w:pPr>
      <w:r>
        <w:t xml:space="preserve">«4. </w:t>
      </w:r>
      <w:r w:rsidRPr="00581F2E">
        <w:t xml:space="preserve">Контроль за выполнением настоящего решения возложить на постоянную комиссию Думы Октябрьского района </w:t>
      </w:r>
      <w:r w:rsidR="00627EAB" w:rsidRPr="00627EAB">
        <w:t>по вопросам местного самоуправления</w:t>
      </w:r>
      <w:r w:rsidRPr="00581F2E">
        <w:t>.</w:t>
      </w:r>
      <w:r>
        <w:t>».</w:t>
      </w:r>
    </w:p>
    <w:p w:rsidR="00581F2E" w:rsidRDefault="00581F2E" w:rsidP="00581F2E">
      <w:pPr>
        <w:ind w:firstLine="709"/>
        <w:jc w:val="both"/>
      </w:pPr>
      <w:r>
        <w:t>1.3. В приложении к решению:</w:t>
      </w:r>
    </w:p>
    <w:p w:rsidR="00581F2E" w:rsidRDefault="00581F2E" w:rsidP="00581F2E">
      <w:pPr>
        <w:ind w:firstLine="709"/>
        <w:jc w:val="both"/>
      </w:pPr>
      <w:r>
        <w:t>1.3.1. Часть 1.3 статьи 1 исключить.</w:t>
      </w:r>
    </w:p>
    <w:p w:rsidR="00581F2E" w:rsidRDefault="00581F2E" w:rsidP="00581F2E">
      <w:pPr>
        <w:ind w:firstLine="709"/>
        <w:jc w:val="both"/>
      </w:pPr>
      <w:r>
        <w:t xml:space="preserve">1.3.2. </w:t>
      </w:r>
      <w:r w:rsidR="005454B5">
        <w:t>Статью 2 изложить в следующей редакции:</w:t>
      </w:r>
    </w:p>
    <w:p w:rsidR="005454B5" w:rsidRDefault="005454B5" w:rsidP="0006076C">
      <w:pPr>
        <w:jc w:val="center"/>
      </w:pPr>
      <w:r>
        <w:t>«2. Цели межмуниципального сотрудничества</w:t>
      </w:r>
    </w:p>
    <w:p w:rsidR="005454B5" w:rsidRDefault="005454B5" w:rsidP="005454B5">
      <w:pPr>
        <w:ind w:firstLine="709"/>
        <w:jc w:val="both"/>
      </w:pPr>
    </w:p>
    <w:p w:rsidR="005454B5" w:rsidRDefault="005454B5" w:rsidP="005454B5">
      <w:pPr>
        <w:ind w:firstLine="709"/>
        <w:jc w:val="both"/>
      </w:pPr>
      <w:r>
        <w:t>2.1. Муниципальное образование Октябрьский район принимает участие в межмуниципальном сотрудничестве в целях:</w:t>
      </w:r>
    </w:p>
    <w:p w:rsidR="005454B5" w:rsidRDefault="005454B5" w:rsidP="005454B5">
      <w:pPr>
        <w:ind w:firstLine="709"/>
        <w:jc w:val="both"/>
      </w:pPr>
      <w:r>
        <w:t>1) организации взаимодействия с другими муниципальными образованиями для выражения и защиты общих интересов;</w:t>
      </w:r>
    </w:p>
    <w:p w:rsidR="005454B5" w:rsidRDefault="005454B5" w:rsidP="005454B5">
      <w:pPr>
        <w:ind w:firstLine="709"/>
        <w:jc w:val="both"/>
      </w:pPr>
      <w:r>
        <w:t>2) объединения финансовых средств, материальных и иных ресурсов для совместного решения вопросов местного значения, с учетом интересов населения, исторических и местных традиций.».</w:t>
      </w:r>
    </w:p>
    <w:p w:rsidR="00992C9B" w:rsidRDefault="00992C9B" w:rsidP="00992C9B">
      <w:pPr>
        <w:ind w:firstLine="709"/>
        <w:jc w:val="both"/>
        <w:rPr>
          <w:sz w:val="2"/>
          <w:szCs w:val="2"/>
        </w:rPr>
      </w:pPr>
    </w:p>
    <w:p w:rsidR="002F097E" w:rsidRDefault="002F097E" w:rsidP="002F097E">
      <w:pPr>
        <w:ind w:firstLine="709"/>
        <w:jc w:val="both"/>
      </w:pPr>
      <w:r>
        <w:t xml:space="preserve">1.3.3. Статью 3 </w:t>
      </w:r>
      <w:r w:rsidRPr="002F097E">
        <w:t>изложить в следующей редакции:</w:t>
      </w:r>
    </w:p>
    <w:p w:rsidR="002F097E" w:rsidRDefault="002F097E" w:rsidP="0006076C">
      <w:pPr>
        <w:jc w:val="center"/>
      </w:pPr>
      <w:r>
        <w:t xml:space="preserve">«3. </w:t>
      </w:r>
      <w:r w:rsidRPr="002F097E">
        <w:t>Формы межмуниципального сотрудничества</w:t>
      </w:r>
    </w:p>
    <w:p w:rsidR="002F097E" w:rsidRDefault="002F097E" w:rsidP="002F097E">
      <w:pPr>
        <w:ind w:firstLine="709"/>
        <w:jc w:val="both"/>
      </w:pPr>
    </w:p>
    <w:p w:rsidR="002F097E" w:rsidRDefault="002F097E" w:rsidP="002F097E">
      <w:pPr>
        <w:ind w:firstLine="709"/>
        <w:jc w:val="both"/>
      </w:pPr>
      <w:r>
        <w:t>1. Межмуниципальное сотрудничество осуществляется муниципальным образованием Октябрьский район в следующих формах:</w:t>
      </w:r>
    </w:p>
    <w:p w:rsidR="002F097E" w:rsidRDefault="002F097E" w:rsidP="002F097E">
      <w:pPr>
        <w:ind w:firstLine="709"/>
        <w:jc w:val="both"/>
      </w:pPr>
      <w:r>
        <w:t xml:space="preserve">1) членство муниципального образования </w:t>
      </w:r>
      <w:r w:rsidRPr="002F097E">
        <w:t xml:space="preserve">Октябрьский район </w:t>
      </w:r>
      <w:r>
        <w:t>в объединениях муниципальных образований;</w:t>
      </w:r>
    </w:p>
    <w:p w:rsidR="002F097E" w:rsidRDefault="002F097E" w:rsidP="002F097E">
      <w:pPr>
        <w:ind w:firstLine="709"/>
        <w:jc w:val="both"/>
      </w:pPr>
      <w:r>
        <w:t>2) учреждение межмуниципальных хозяйственных обществ, межмуниципального печатного средства массовой информации и сетевого издания;</w:t>
      </w:r>
    </w:p>
    <w:p w:rsidR="002F097E" w:rsidRDefault="002F097E" w:rsidP="002F097E">
      <w:pPr>
        <w:ind w:firstLine="709"/>
        <w:jc w:val="both"/>
      </w:pPr>
      <w:r>
        <w:t>3) учреждение муниципальным образовани</w:t>
      </w:r>
      <w:r w:rsidR="00986796">
        <w:t>е</w:t>
      </w:r>
      <w:r>
        <w:t>м</w:t>
      </w:r>
      <w:r w:rsidR="00986796" w:rsidRPr="00986796">
        <w:t xml:space="preserve"> Октябрьский район</w:t>
      </w:r>
      <w:r>
        <w:t xml:space="preserve"> некоммерческих организаций;</w:t>
      </w:r>
    </w:p>
    <w:p w:rsidR="002F097E" w:rsidRDefault="002F097E" w:rsidP="002F097E">
      <w:pPr>
        <w:ind w:firstLine="709"/>
        <w:jc w:val="both"/>
      </w:pPr>
      <w:r>
        <w:t>4) заключение договоров и соглашений;</w:t>
      </w:r>
    </w:p>
    <w:p w:rsidR="002F097E" w:rsidRDefault="002F097E" w:rsidP="002F097E">
      <w:pPr>
        <w:ind w:firstLine="709"/>
        <w:jc w:val="both"/>
      </w:pPr>
      <w:r>
        <w:lastRenderedPageBreak/>
        <w:t>5) организация взаимодействия</w:t>
      </w:r>
      <w:r w:rsidR="00986796" w:rsidRPr="00986796">
        <w:t xml:space="preserve"> </w:t>
      </w:r>
      <w:r w:rsidR="00986796">
        <w:t>м</w:t>
      </w:r>
      <w:r w:rsidR="00986796" w:rsidRPr="00986796">
        <w:t>униципально</w:t>
      </w:r>
      <w:r w:rsidR="00986796">
        <w:t>го</w:t>
      </w:r>
      <w:r w:rsidR="00986796" w:rsidRPr="00986796">
        <w:t xml:space="preserve"> образовани</w:t>
      </w:r>
      <w:r w:rsidR="00986796">
        <w:t>я</w:t>
      </w:r>
      <w:r w:rsidR="00986796" w:rsidRPr="00986796">
        <w:t xml:space="preserve"> Октябрьский район</w:t>
      </w:r>
      <w:r>
        <w:t xml:space="preserve"> </w:t>
      </w:r>
      <w:r w:rsidR="00986796">
        <w:t>с Ассоциацией «С</w:t>
      </w:r>
      <w:r>
        <w:t xml:space="preserve">овет муниципальных образований </w:t>
      </w:r>
      <w:r w:rsidR="00986796">
        <w:t>Ханты-Мансийского автономного округа – Югры»</w:t>
      </w:r>
      <w:r>
        <w:t>.</w:t>
      </w:r>
      <w:r w:rsidR="00986796">
        <w:t>».</w:t>
      </w:r>
    </w:p>
    <w:p w:rsidR="00986796" w:rsidRDefault="00986796" w:rsidP="00986796">
      <w:pPr>
        <w:ind w:firstLine="709"/>
        <w:jc w:val="both"/>
      </w:pPr>
      <w:r>
        <w:t>1.3.</w:t>
      </w:r>
      <w:r w:rsidR="000309E4">
        <w:t>4</w:t>
      </w:r>
      <w:r>
        <w:t xml:space="preserve">. </w:t>
      </w:r>
      <w:r w:rsidR="000309E4">
        <w:t>В частях 8.1, 8.3 с</w:t>
      </w:r>
      <w:r>
        <w:t>тать</w:t>
      </w:r>
      <w:r w:rsidR="000309E4">
        <w:t>и</w:t>
      </w:r>
      <w:r>
        <w:t xml:space="preserve"> </w:t>
      </w:r>
      <w:r w:rsidR="000309E4">
        <w:t>8</w:t>
      </w:r>
      <w:r>
        <w:t xml:space="preserve"> </w:t>
      </w:r>
      <w:r w:rsidR="000309E4">
        <w:t>слово «закрытых» заменить словом «</w:t>
      </w:r>
      <w:r w:rsidR="000309E4" w:rsidRPr="000309E4">
        <w:t>непубличных</w:t>
      </w:r>
      <w:r w:rsidR="000309E4">
        <w:t>».</w:t>
      </w:r>
    </w:p>
    <w:p w:rsidR="000309E4" w:rsidRDefault="000309E4" w:rsidP="002F097E">
      <w:pPr>
        <w:ind w:firstLine="709"/>
        <w:jc w:val="both"/>
      </w:pPr>
      <w:r>
        <w:t>1.3.5.</w:t>
      </w:r>
      <w:r w:rsidRPr="000309E4">
        <w:t xml:space="preserve"> В </w:t>
      </w:r>
      <w:r>
        <w:t xml:space="preserve">пунктах 1, 2, 4 </w:t>
      </w:r>
      <w:r w:rsidRPr="000309E4">
        <w:t>части 8.</w:t>
      </w:r>
      <w:r>
        <w:t>4</w:t>
      </w:r>
      <w:r w:rsidRPr="000309E4">
        <w:t xml:space="preserve"> статьи 8 слово «закрыт</w:t>
      </w:r>
      <w:r>
        <w:t>ого</w:t>
      </w:r>
      <w:r w:rsidRPr="000309E4">
        <w:t>» заменить словом «непубличн</w:t>
      </w:r>
      <w:r>
        <w:t>ого</w:t>
      </w:r>
      <w:r w:rsidRPr="000309E4">
        <w:t>».</w:t>
      </w:r>
    </w:p>
    <w:p w:rsidR="00992C9B" w:rsidRDefault="00992C9B" w:rsidP="002F097E">
      <w:pPr>
        <w:ind w:firstLine="709"/>
        <w:jc w:val="both"/>
      </w:pPr>
      <w:r>
        <w:t>2. Опубликовать настоящее решение</w:t>
      </w:r>
      <w:r w:rsidRPr="00D55694">
        <w:t xml:space="preserve"> </w:t>
      </w:r>
      <w:r>
        <w:t xml:space="preserve">в </w:t>
      </w:r>
      <w:r w:rsidRPr="00DE5FAD">
        <w:t>официальном сетевом издании «</w:t>
      </w:r>
      <w:r>
        <w:t>Официальный сайт Октябрьского района</w:t>
      </w:r>
      <w:r w:rsidRPr="00DE5FAD">
        <w:t>»</w:t>
      </w:r>
      <w:r>
        <w:t>.</w:t>
      </w:r>
    </w:p>
    <w:p w:rsidR="00992C9B" w:rsidRDefault="00992C9B" w:rsidP="00992C9B">
      <w:pPr>
        <w:ind w:firstLine="709"/>
        <w:jc w:val="both"/>
      </w:pPr>
      <w:r>
        <w:t xml:space="preserve">3. Контроль за выполнением решения возложить на постоянную комиссию Думы Октябрьского района </w:t>
      </w:r>
      <w:r w:rsidR="00627EAB" w:rsidRPr="00627EAB">
        <w:t>по вопросам местного самоуправления</w:t>
      </w:r>
      <w:r>
        <w:t>.</w:t>
      </w:r>
    </w:p>
    <w:p w:rsidR="00992C9B" w:rsidRDefault="00992C9B" w:rsidP="00992C9B">
      <w:pPr>
        <w:autoSpaceDE w:val="0"/>
        <w:autoSpaceDN w:val="0"/>
        <w:adjustRightInd w:val="0"/>
        <w:ind w:firstLine="540"/>
        <w:jc w:val="both"/>
      </w:pPr>
    </w:p>
    <w:p w:rsidR="00992C9B" w:rsidRDefault="00992C9B" w:rsidP="00992C9B">
      <w:pPr>
        <w:autoSpaceDE w:val="0"/>
        <w:autoSpaceDN w:val="0"/>
        <w:adjustRightInd w:val="0"/>
        <w:ind w:firstLine="540"/>
        <w:jc w:val="both"/>
      </w:pPr>
      <w:bookmarkStart w:id="0" w:name="_GoBack"/>
      <w:bookmarkEnd w:id="0"/>
    </w:p>
    <w:p w:rsidR="00992C9B" w:rsidRPr="003B3A46" w:rsidRDefault="00992C9B" w:rsidP="00992C9B">
      <w:r w:rsidRPr="003B3A46">
        <w:t xml:space="preserve">Председатель Думы Октябрьского района </w:t>
      </w:r>
      <w:r>
        <w:tab/>
      </w:r>
      <w:r>
        <w:tab/>
      </w:r>
      <w:r>
        <w:tab/>
      </w:r>
      <w:r>
        <w:tab/>
      </w:r>
      <w:r>
        <w:tab/>
        <w:t xml:space="preserve">           Н.В. Кочук</w:t>
      </w:r>
    </w:p>
    <w:p w:rsidR="00992C9B" w:rsidRDefault="00992C9B" w:rsidP="00992C9B"/>
    <w:p w:rsidR="00992C9B" w:rsidRDefault="00992C9B" w:rsidP="00992C9B"/>
    <w:p w:rsidR="00992C9B" w:rsidRPr="003B3A46" w:rsidRDefault="00992C9B" w:rsidP="00992C9B">
      <w:r w:rsidRPr="003B3A46">
        <w:t xml:space="preserve">Глава Октябрьского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696"/>
        <w:gridCol w:w="944"/>
      </w:tblGrid>
      <w:tr w:rsidR="00647EF3" w:rsidRPr="00647EF3" w:rsidTr="00EF181B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7EF3" w:rsidRPr="00647EF3" w:rsidRDefault="00647EF3" w:rsidP="00647EF3">
            <w:pPr>
              <w:autoSpaceDE w:val="0"/>
              <w:autoSpaceDN w:val="0"/>
              <w:adjustRightInd w:val="0"/>
              <w:jc w:val="both"/>
            </w:pPr>
            <w:r w:rsidRPr="00647EF3">
              <w:t>05.12.2024</w:t>
            </w:r>
          </w:p>
        </w:tc>
        <w:tc>
          <w:tcPr>
            <w:tcW w:w="445" w:type="dxa"/>
          </w:tcPr>
          <w:p w:rsidR="00647EF3" w:rsidRPr="00647EF3" w:rsidRDefault="00647EF3" w:rsidP="00647EF3">
            <w:pPr>
              <w:autoSpaceDE w:val="0"/>
              <w:autoSpaceDN w:val="0"/>
              <w:adjustRightInd w:val="0"/>
              <w:jc w:val="both"/>
            </w:pPr>
            <w:r w:rsidRPr="00647EF3"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7EF3" w:rsidRPr="00647EF3" w:rsidRDefault="00647EF3" w:rsidP="00852D78">
            <w:pPr>
              <w:autoSpaceDE w:val="0"/>
              <w:autoSpaceDN w:val="0"/>
              <w:adjustRightInd w:val="0"/>
              <w:jc w:val="both"/>
            </w:pPr>
            <w:r w:rsidRPr="00647EF3">
              <w:t>106</w:t>
            </w:r>
            <w:r w:rsidR="00852D78">
              <w:t>7</w:t>
            </w:r>
          </w:p>
        </w:tc>
        <w:tc>
          <w:tcPr>
            <w:tcW w:w="944" w:type="dxa"/>
          </w:tcPr>
          <w:p w:rsidR="00647EF3" w:rsidRPr="00647EF3" w:rsidRDefault="00647EF3" w:rsidP="00647EF3">
            <w:pPr>
              <w:autoSpaceDE w:val="0"/>
              <w:autoSpaceDN w:val="0"/>
              <w:adjustRightInd w:val="0"/>
              <w:jc w:val="both"/>
            </w:pPr>
            <w:r w:rsidRPr="00647EF3">
              <w:t>«Д-5»</w:t>
            </w:r>
          </w:p>
        </w:tc>
      </w:tr>
    </w:tbl>
    <w:p w:rsidR="00992C9B" w:rsidRDefault="00992C9B" w:rsidP="00E76D69">
      <w:pPr>
        <w:autoSpaceDE w:val="0"/>
        <w:autoSpaceDN w:val="0"/>
        <w:adjustRightInd w:val="0"/>
        <w:jc w:val="both"/>
      </w:pPr>
    </w:p>
    <w:sectPr w:rsidR="00992C9B" w:rsidSect="00647EF3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C9B"/>
    <w:rsid w:val="000309E4"/>
    <w:rsid w:val="00032621"/>
    <w:rsid w:val="0006076C"/>
    <w:rsid w:val="00271E36"/>
    <w:rsid w:val="002F097E"/>
    <w:rsid w:val="003C7A76"/>
    <w:rsid w:val="005454B5"/>
    <w:rsid w:val="005768DB"/>
    <w:rsid w:val="00581F2E"/>
    <w:rsid w:val="00627EAB"/>
    <w:rsid w:val="00647EF3"/>
    <w:rsid w:val="007420F8"/>
    <w:rsid w:val="00812430"/>
    <w:rsid w:val="00852D78"/>
    <w:rsid w:val="008B1618"/>
    <w:rsid w:val="008B513F"/>
    <w:rsid w:val="008C4C3B"/>
    <w:rsid w:val="00986796"/>
    <w:rsid w:val="00992C9B"/>
    <w:rsid w:val="00B80F44"/>
    <w:rsid w:val="00E76D69"/>
    <w:rsid w:val="00EF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C4AB0-BCE5-4A45-AD1E-E14FF20D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2C9B"/>
    <w:pPr>
      <w:jc w:val="both"/>
    </w:pPr>
  </w:style>
  <w:style w:type="character" w:customStyle="1" w:styleId="a4">
    <w:name w:val="Основной текст Знак"/>
    <w:basedOn w:val="a0"/>
    <w:link w:val="a3"/>
    <w:rsid w:val="00992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92C9B"/>
    <w:pPr>
      <w:ind w:firstLine="360"/>
      <w:jc w:val="both"/>
    </w:pPr>
  </w:style>
  <w:style w:type="character" w:customStyle="1" w:styleId="a6">
    <w:name w:val="Основной текст с отступом Знак"/>
    <w:basedOn w:val="a0"/>
    <w:link w:val="a5"/>
    <w:rsid w:val="00992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81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9</cp:revision>
  <cp:lastPrinted>2024-12-09T10:22:00Z</cp:lastPrinted>
  <dcterms:created xsi:type="dcterms:W3CDTF">2024-11-21T07:40:00Z</dcterms:created>
  <dcterms:modified xsi:type="dcterms:W3CDTF">2025-03-11T09:48:00Z</dcterms:modified>
</cp:coreProperties>
</file>